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A43BE6" w14:textId="77777777" w:rsidR="00D27737" w:rsidRPr="00A76C6C" w:rsidRDefault="00A9414B" w:rsidP="00A94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lang w:val="nl-BE"/>
        </w:rPr>
      </w:pPr>
      <w:r>
        <w:rPr>
          <w:b/>
          <w:lang w:val="nl-BE"/>
        </w:rPr>
        <w:t xml:space="preserve">TARIEVEN </w:t>
      </w:r>
      <w:r w:rsidR="00D27737" w:rsidRPr="00A76C6C">
        <w:rPr>
          <w:b/>
          <w:lang w:val="nl-BE"/>
        </w:rPr>
        <w:t>DIAGNOSTIEK</w:t>
      </w:r>
    </w:p>
    <w:p w14:paraId="529AC4F7" w14:textId="77777777" w:rsidR="00D27737" w:rsidRDefault="00D27737">
      <w:pPr>
        <w:rPr>
          <w:lang w:val="nl-BE"/>
        </w:rPr>
      </w:pPr>
    </w:p>
    <w:tbl>
      <w:tblPr>
        <w:tblStyle w:val="Tabelraster"/>
        <w:tblW w:w="9634" w:type="dxa"/>
        <w:tblLook w:val="04A0" w:firstRow="1" w:lastRow="0" w:firstColumn="1" w:lastColumn="0" w:noHBand="0" w:noVBand="1"/>
      </w:tblPr>
      <w:tblGrid>
        <w:gridCol w:w="3480"/>
        <w:gridCol w:w="3461"/>
        <w:gridCol w:w="2693"/>
      </w:tblGrid>
      <w:tr w:rsidR="00E61738" w:rsidRPr="00E83307" w14:paraId="1F8755AA" w14:textId="5A849BDB" w:rsidTr="000C5F14">
        <w:trPr>
          <w:trHeight w:val="537"/>
        </w:trPr>
        <w:tc>
          <w:tcPr>
            <w:tcW w:w="3480" w:type="dxa"/>
            <w:vAlign w:val="center"/>
          </w:tcPr>
          <w:p w14:paraId="16830C7A" w14:textId="77777777" w:rsidR="00E61738" w:rsidRDefault="00E61738">
            <w:pPr>
              <w:rPr>
                <w:lang w:val="nl-BE"/>
              </w:rPr>
            </w:pPr>
          </w:p>
        </w:tc>
        <w:tc>
          <w:tcPr>
            <w:tcW w:w="3461" w:type="dxa"/>
            <w:vAlign w:val="center"/>
          </w:tcPr>
          <w:p w14:paraId="3C826881" w14:textId="77777777" w:rsidR="00E61738" w:rsidRDefault="00E61738" w:rsidP="002F6815">
            <w:pPr>
              <w:jc w:val="center"/>
              <w:rPr>
                <w:lang w:val="nl-BE"/>
              </w:rPr>
            </w:pPr>
          </w:p>
        </w:tc>
        <w:tc>
          <w:tcPr>
            <w:tcW w:w="2693" w:type="dxa"/>
            <w:vAlign w:val="center"/>
          </w:tcPr>
          <w:p w14:paraId="0EA90A9B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Tarief</w:t>
            </w:r>
          </w:p>
          <w:p w14:paraId="2C5BFE72" w14:textId="2A4A674C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 xml:space="preserve">In euro </w:t>
            </w:r>
          </w:p>
        </w:tc>
      </w:tr>
      <w:tr w:rsidR="00E61738" w:rsidRPr="00E83307" w14:paraId="5FF2BD9C" w14:textId="1AA8E5C0" w:rsidTr="000C5F14">
        <w:trPr>
          <w:trHeight w:val="537"/>
        </w:trPr>
        <w:tc>
          <w:tcPr>
            <w:tcW w:w="3480" w:type="dxa"/>
            <w:vAlign w:val="center"/>
          </w:tcPr>
          <w:p w14:paraId="25EE2FCE" w14:textId="77777777" w:rsidR="00E61738" w:rsidRDefault="00E61738">
            <w:pPr>
              <w:rPr>
                <w:lang w:val="nl-BE"/>
              </w:rPr>
            </w:pPr>
            <w:r w:rsidRPr="00D27737">
              <w:rPr>
                <w:lang w:val="nl-BE"/>
              </w:rPr>
              <w:t>Intake</w:t>
            </w:r>
          </w:p>
        </w:tc>
        <w:tc>
          <w:tcPr>
            <w:tcW w:w="3461" w:type="dxa"/>
            <w:vAlign w:val="center"/>
          </w:tcPr>
          <w:p w14:paraId="3DACAB88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1u</w:t>
            </w:r>
          </w:p>
        </w:tc>
        <w:tc>
          <w:tcPr>
            <w:tcW w:w="2693" w:type="dxa"/>
            <w:vAlign w:val="center"/>
          </w:tcPr>
          <w:p w14:paraId="5C82C7BF" w14:textId="752C419C" w:rsidR="00E61738" w:rsidRDefault="000C5F14" w:rsidP="00A9414B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85</w:t>
            </w:r>
          </w:p>
        </w:tc>
      </w:tr>
      <w:tr w:rsidR="00E61738" w:rsidRPr="00E83307" w14:paraId="025039A0" w14:textId="52F94E9F" w:rsidTr="000C5F14">
        <w:trPr>
          <w:trHeight w:val="537"/>
        </w:trPr>
        <w:tc>
          <w:tcPr>
            <w:tcW w:w="3480" w:type="dxa"/>
            <w:vAlign w:val="center"/>
          </w:tcPr>
          <w:p w14:paraId="7E60F6FD" w14:textId="77777777" w:rsidR="00E61738" w:rsidRDefault="00E61738">
            <w:pPr>
              <w:rPr>
                <w:lang w:val="nl-BE"/>
              </w:rPr>
            </w:pPr>
            <w:r>
              <w:rPr>
                <w:lang w:val="nl-BE"/>
              </w:rPr>
              <w:t>I</w:t>
            </w:r>
            <w:r w:rsidRPr="00D27737">
              <w:rPr>
                <w:lang w:val="nl-BE"/>
              </w:rPr>
              <w:t>ntelligentietest (verkort – in kader van logopedie)</w:t>
            </w:r>
          </w:p>
        </w:tc>
        <w:tc>
          <w:tcPr>
            <w:tcW w:w="3461" w:type="dxa"/>
            <w:vAlign w:val="center"/>
          </w:tcPr>
          <w:p w14:paraId="68F048A3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45min tot 1u</w:t>
            </w:r>
          </w:p>
        </w:tc>
        <w:tc>
          <w:tcPr>
            <w:tcW w:w="2693" w:type="dxa"/>
            <w:vAlign w:val="center"/>
          </w:tcPr>
          <w:p w14:paraId="414A156F" w14:textId="55D7110C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175</w:t>
            </w:r>
          </w:p>
        </w:tc>
      </w:tr>
      <w:tr w:rsidR="00E61738" w14:paraId="2AC2E26C" w14:textId="30502DDE" w:rsidTr="000C5F14">
        <w:trPr>
          <w:trHeight w:val="537"/>
        </w:trPr>
        <w:tc>
          <w:tcPr>
            <w:tcW w:w="3480" w:type="dxa"/>
            <w:vAlign w:val="center"/>
          </w:tcPr>
          <w:p w14:paraId="5ABF515E" w14:textId="77777777" w:rsidR="00E61738" w:rsidRDefault="00E61738" w:rsidP="00D27737">
            <w:pPr>
              <w:rPr>
                <w:lang w:val="nl-BE"/>
              </w:rPr>
            </w:pPr>
            <w:r w:rsidRPr="00D27737">
              <w:rPr>
                <w:lang w:val="nl-BE"/>
              </w:rPr>
              <w:t xml:space="preserve">Intelligentietest (uitgebreid) </w:t>
            </w:r>
          </w:p>
        </w:tc>
        <w:tc>
          <w:tcPr>
            <w:tcW w:w="3461" w:type="dxa"/>
            <w:vAlign w:val="center"/>
          </w:tcPr>
          <w:p w14:paraId="78A15D5C" w14:textId="77777777" w:rsidR="00E61738" w:rsidRDefault="00E61738" w:rsidP="002F6815">
            <w:pPr>
              <w:jc w:val="center"/>
              <w:rPr>
                <w:lang w:val="nl-BE"/>
              </w:rPr>
            </w:pPr>
            <w:r w:rsidRPr="00D27737">
              <w:rPr>
                <w:lang w:val="nl-BE"/>
              </w:rPr>
              <w:t>1u tot 1u30</w:t>
            </w:r>
          </w:p>
        </w:tc>
        <w:tc>
          <w:tcPr>
            <w:tcW w:w="2693" w:type="dxa"/>
            <w:vAlign w:val="center"/>
          </w:tcPr>
          <w:p w14:paraId="0EFC6F66" w14:textId="016815FB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14:paraId="41DF58BE" w14:textId="524A6324" w:rsidTr="000C5F14">
        <w:trPr>
          <w:trHeight w:val="537"/>
        </w:trPr>
        <w:tc>
          <w:tcPr>
            <w:tcW w:w="3480" w:type="dxa"/>
            <w:vAlign w:val="center"/>
          </w:tcPr>
          <w:p w14:paraId="117501BC" w14:textId="77777777" w:rsidR="00E61738" w:rsidRDefault="00E61738">
            <w:pPr>
              <w:rPr>
                <w:lang w:val="nl-BE"/>
              </w:rPr>
            </w:pPr>
            <w:r w:rsidRPr="00D27737">
              <w:rPr>
                <w:lang w:val="nl-BE"/>
              </w:rPr>
              <w:t>Belevingsonderzoek</w:t>
            </w:r>
          </w:p>
        </w:tc>
        <w:tc>
          <w:tcPr>
            <w:tcW w:w="3461" w:type="dxa"/>
            <w:vAlign w:val="center"/>
          </w:tcPr>
          <w:p w14:paraId="50D03B20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2x 45 min tot 1u</w:t>
            </w:r>
          </w:p>
        </w:tc>
        <w:tc>
          <w:tcPr>
            <w:tcW w:w="2693" w:type="dxa"/>
            <w:vAlign w:val="center"/>
          </w:tcPr>
          <w:p w14:paraId="0ACA4AE7" w14:textId="137FF13F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14:paraId="089F5430" w14:textId="166899F8" w:rsidTr="000C5F14">
        <w:trPr>
          <w:trHeight w:val="537"/>
        </w:trPr>
        <w:tc>
          <w:tcPr>
            <w:tcW w:w="3480" w:type="dxa"/>
            <w:vAlign w:val="center"/>
          </w:tcPr>
          <w:p w14:paraId="305C3702" w14:textId="77777777" w:rsidR="00E61738" w:rsidRDefault="00E61738" w:rsidP="000A0A60">
            <w:pPr>
              <w:rPr>
                <w:lang w:val="nl-BE"/>
              </w:rPr>
            </w:pPr>
            <w:r>
              <w:rPr>
                <w:lang w:val="nl-BE"/>
              </w:rPr>
              <w:t xml:space="preserve">Concentratie-onderzoek </w:t>
            </w:r>
          </w:p>
        </w:tc>
        <w:tc>
          <w:tcPr>
            <w:tcW w:w="3461" w:type="dxa"/>
            <w:vAlign w:val="center"/>
          </w:tcPr>
          <w:p w14:paraId="5CB7143A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2x 45 min tot 1u</w:t>
            </w:r>
          </w:p>
        </w:tc>
        <w:tc>
          <w:tcPr>
            <w:tcW w:w="2693" w:type="dxa"/>
            <w:vAlign w:val="center"/>
          </w:tcPr>
          <w:p w14:paraId="45E76FDF" w14:textId="0346BF6A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14:paraId="702ED430" w14:textId="54CF4127" w:rsidTr="000C5F14">
        <w:trPr>
          <w:trHeight w:val="537"/>
        </w:trPr>
        <w:tc>
          <w:tcPr>
            <w:tcW w:w="3480" w:type="dxa"/>
            <w:vAlign w:val="center"/>
          </w:tcPr>
          <w:p w14:paraId="636D676A" w14:textId="77777777" w:rsidR="00E61738" w:rsidRDefault="00E61738" w:rsidP="00D27737">
            <w:pPr>
              <w:rPr>
                <w:lang w:val="nl-BE"/>
              </w:rPr>
            </w:pPr>
            <w:r w:rsidRPr="00D27737">
              <w:rPr>
                <w:lang w:val="nl-BE"/>
              </w:rPr>
              <w:t>Vragenlijsten</w:t>
            </w:r>
          </w:p>
        </w:tc>
        <w:tc>
          <w:tcPr>
            <w:tcW w:w="3461" w:type="dxa"/>
            <w:vAlign w:val="center"/>
          </w:tcPr>
          <w:p w14:paraId="77252D43" w14:textId="77777777" w:rsidR="00E61738" w:rsidRDefault="00E61738" w:rsidP="002F6815">
            <w:pPr>
              <w:jc w:val="center"/>
              <w:rPr>
                <w:lang w:val="nl-BE"/>
              </w:rPr>
            </w:pPr>
          </w:p>
        </w:tc>
        <w:tc>
          <w:tcPr>
            <w:tcW w:w="2693" w:type="dxa"/>
            <w:vAlign w:val="center"/>
          </w:tcPr>
          <w:p w14:paraId="2E034C9C" w14:textId="04D16737" w:rsidR="00E61738" w:rsidRDefault="00E61738" w:rsidP="002F6815">
            <w:pPr>
              <w:jc w:val="center"/>
              <w:rPr>
                <w:lang w:val="nl-BE"/>
              </w:rPr>
            </w:pPr>
            <w:r w:rsidRPr="00505C3F">
              <w:rPr>
                <w:lang w:val="nl-BE"/>
              </w:rPr>
              <w:t>35 per respondent</w:t>
            </w:r>
          </w:p>
        </w:tc>
      </w:tr>
      <w:tr w:rsidR="00E61738" w14:paraId="76DD7E89" w14:textId="1F135027" w:rsidTr="000C5F14">
        <w:trPr>
          <w:trHeight w:val="537"/>
        </w:trPr>
        <w:tc>
          <w:tcPr>
            <w:tcW w:w="3480" w:type="dxa"/>
            <w:vAlign w:val="center"/>
          </w:tcPr>
          <w:p w14:paraId="4F8F283A" w14:textId="77777777" w:rsidR="00E61738" w:rsidRDefault="00E61738" w:rsidP="00D27737">
            <w:pPr>
              <w:rPr>
                <w:lang w:val="nl-BE"/>
              </w:rPr>
            </w:pPr>
            <w:r>
              <w:rPr>
                <w:lang w:val="nl-BE"/>
              </w:rPr>
              <w:t>SEO</w:t>
            </w:r>
          </w:p>
        </w:tc>
        <w:tc>
          <w:tcPr>
            <w:tcW w:w="3461" w:type="dxa"/>
            <w:vAlign w:val="center"/>
          </w:tcPr>
          <w:p w14:paraId="42071D66" w14:textId="77777777" w:rsidR="00E61738" w:rsidRDefault="00E61738" w:rsidP="002F6815">
            <w:pPr>
              <w:jc w:val="center"/>
              <w:rPr>
                <w:lang w:val="nl-BE"/>
              </w:rPr>
            </w:pPr>
          </w:p>
        </w:tc>
        <w:tc>
          <w:tcPr>
            <w:tcW w:w="2693" w:type="dxa"/>
            <w:vAlign w:val="center"/>
          </w:tcPr>
          <w:p w14:paraId="42F6B186" w14:textId="7AB10833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14:paraId="5B3F9198" w14:textId="77777777" w:rsidTr="000C5F14">
        <w:trPr>
          <w:trHeight w:val="537"/>
        </w:trPr>
        <w:tc>
          <w:tcPr>
            <w:tcW w:w="3480" w:type="dxa"/>
            <w:vAlign w:val="center"/>
          </w:tcPr>
          <w:p w14:paraId="7B01F438" w14:textId="20562C4D" w:rsidR="00E61738" w:rsidRDefault="00E61738" w:rsidP="00D27737">
            <w:pPr>
              <w:rPr>
                <w:lang w:val="nl-BE"/>
              </w:rPr>
            </w:pPr>
            <w:r>
              <w:rPr>
                <w:lang w:val="nl-BE"/>
              </w:rPr>
              <w:t>Uitgebreide ontwikkelingsanamnese</w:t>
            </w:r>
          </w:p>
        </w:tc>
        <w:tc>
          <w:tcPr>
            <w:tcW w:w="3461" w:type="dxa"/>
            <w:vAlign w:val="center"/>
          </w:tcPr>
          <w:p w14:paraId="1502EF26" w14:textId="2F382726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1u tot 1u30</w:t>
            </w:r>
          </w:p>
        </w:tc>
        <w:tc>
          <w:tcPr>
            <w:tcW w:w="2693" w:type="dxa"/>
            <w:vAlign w:val="center"/>
          </w:tcPr>
          <w:p w14:paraId="27BB65DD" w14:textId="7285881F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100</w:t>
            </w:r>
          </w:p>
        </w:tc>
      </w:tr>
      <w:tr w:rsidR="00E61738" w:rsidRPr="00E83307" w14:paraId="33B39CA5" w14:textId="16A1A909" w:rsidTr="000C5F14">
        <w:trPr>
          <w:trHeight w:val="537"/>
        </w:trPr>
        <w:tc>
          <w:tcPr>
            <w:tcW w:w="3480" w:type="dxa"/>
            <w:vAlign w:val="center"/>
          </w:tcPr>
          <w:p w14:paraId="2A4C4595" w14:textId="77777777" w:rsidR="00E61738" w:rsidRDefault="00E61738" w:rsidP="00D27737">
            <w:pPr>
              <w:rPr>
                <w:lang w:val="nl-BE"/>
              </w:rPr>
            </w:pPr>
            <w:r w:rsidRPr="00D27737">
              <w:rPr>
                <w:lang w:val="nl-BE"/>
              </w:rPr>
              <w:t>Klasobservatie</w:t>
            </w:r>
          </w:p>
        </w:tc>
        <w:tc>
          <w:tcPr>
            <w:tcW w:w="3461" w:type="dxa"/>
            <w:vAlign w:val="center"/>
          </w:tcPr>
          <w:p w14:paraId="4B1629B0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 xml:space="preserve">1u30  + verplaatsing + overleg leerkracht </w:t>
            </w:r>
          </w:p>
        </w:tc>
        <w:tc>
          <w:tcPr>
            <w:tcW w:w="2693" w:type="dxa"/>
            <w:vAlign w:val="center"/>
          </w:tcPr>
          <w:p w14:paraId="52DE6B27" w14:textId="6FCA0AA5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175</w:t>
            </w:r>
          </w:p>
        </w:tc>
      </w:tr>
      <w:tr w:rsidR="00E61738" w:rsidRPr="00E83307" w14:paraId="5FFB8299" w14:textId="4F941A7D" w:rsidTr="000C5F14">
        <w:trPr>
          <w:trHeight w:val="537"/>
        </w:trPr>
        <w:tc>
          <w:tcPr>
            <w:tcW w:w="3480" w:type="dxa"/>
            <w:vAlign w:val="center"/>
          </w:tcPr>
          <w:p w14:paraId="0C8D3CDD" w14:textId="77777777" w:rsidR="00E61738" w:rsidRDefault="00E61738" w:rsidP="00D27737">
            <w:pPr>
              <w:rPr>
                <w:lang w:val="nl-BE"/>
              </w:rPr>
            </w:pPr>
            <w:r w:rsidRPr="00D27737">
              <w:rPr>
                <w:lang w:val="nl-BE"/>
              </w:rPr>
              <w:t>ADOS (observatie autisme)</w:t>
            </w:r>
          </w:p>
        </w:tc>
        <w:tc>
          <w:tcPr>
            <w:tcW w:w="3461" w:type="dxa"/>
            <w:vAlign w:val="center"/>
          </w:tcPr>
          <w:p w14:paraId="21649260" w14:textId="77777777" w:rsidR="00E61738" w:rsidRDefault="00E61738" w:rsidP="00A9414B">
            <w:pPr>
              <w:jc w:val="center"/>
              <w:rPr>
                <w:lang w:val="nl-BE"/>
              </w:rPr>
            </w:pPr>
            <w:r w:rsidRPr="00D27737">
              <w:rPr>
                <w:lang w:val="nl-BE"/>
              </w:rPr>
              <w:t>1u</w:t>
            </w:r>
          </w:p>
        </w:tc>
        <w:tc>
          <w:tcPr>
            <w:tcW w:w="2693" w:type="dxa"/>
            <w:vAlign w:val="center"/>
          </w:tcPr>
          <w:p w14:paraId="7FC8FC28" w14:textId="298AC7BA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:rsidRPr="00E83307" w14:paraId="74D1C8CF" w14:textId="746BC194" w:rsidTr="000C5F14">
        <w:trPr>
          <w:trHeight w:val="537"/>
        </w:trPr>
        <w:tc>
          <w:tcPr>
            <w:tcW w:w="3480" w:type="dxa"/>
            <w:vAlign w:val="center"/>
          </w:tcPr>
          <w:p w14:paraId="4ECE0996" w14:textId="77777777" w:rsidR="00E61738" w:rsidRDefault="00E61738" w:rsidP="00E83307">
            <w:pPr>
              <w:rPr>
                <w:lang w:val="nl-BE"/>
              </w:rPr>
            </w:pPr>
            <w:proofErr w:type="spellStart"/>
            <w:r w:rsidRPr="00D27737">
              <w:rPr>
                <w:lang w:val="nl-BE"/>
              </w:rPr>
              <w:t>ADi</w:t>
            </w:r>
            <w:proofErr w:type="spellEnd"/>
            <w:r w:rsidRPr="00D27737">
              <w:rPr>
                <w:lang w:val="nl-BE"/>
              </w:rPr>
              <w:t>-r (interview ouders autisme)</w:t>
            </w:r>
          </w:p>
        </w:tc>
        <w:tc>
          <w:tcPr>
            <w:tcW w:w="3461" w:type="dxa"/>
            <w:vAlign w:val="center"/>
          </w:tcPr>
          <w:p w14:paraId="5152AFCF" w14:textId="77777777" w:rsidR="00E61738" w:rsidRDefault="00E61738" w:rsidP="00A9414B">
            <w:pPr>
              <w:jc w:val="center"/>
              <w:rPr>
                <w:lang w:val="nl-BE"/>
              </w:rPr>
            </w:pPr>
            <w:r w:rsidRPr="00D27737">
              <w:rPr>
                <w:lang w:val="nl-BE"/>
              </w:rPr>
              <w:t>1-2u</w:t>
            </w:r>
          </w:p>
        </w:tc>
        <w:tc>
          <w:tcPr>
            <w:tcW w:w="2693" w:type="dxa"/>
            <w:vAlign w:val="center"/>
          </w:tcPr>
          <w:p w14:paraId="64EE4B44" w14:textId="4B1783BD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:rsidRPr="00E83307" w14:paraId="4C85F9FA" w14:textId="5F461D25" w:rsidTr="000C5F14">
        <w:trPr>
          <w:trHeight w:val="537"/>
        </w:trPr>
        <w:tc>
          <w:tcPr>
            <w:tcW w:w="3480" w:type="dxa"/>
            <w:vAlign w:val="center"/>
          </w:tcPr>
          <w:p w14:paraId="2F119F2B" w14:textId="77777777" w:rsidR="00E61738" w:rsidRDefault="00E61738" w:rsidP="00E83307">
            <w:pPr>
              <w:rPr>
                <w:lang w:val="nl-BE"/>
              </w:rPr>
            </w:pPr>
            <w:r>
              <w:rPr>
                <w:lang w:val="nl-BE"/>
              </w:rPr>
              <w:t>DIVA (interview ADHD)</w:t>
            </w:r>
          </w:p>
        </w:tc>
        <w:tc>
          <w:tcPr>
            <w:tcW w:w="3461" w:type="dxa"/>
            <w:vAlign w:val="center"/>
          </w:tcPr>
          <w:p w14:paraId="5213F2BC" w14:textId="7777777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1u</w:t>
            </w:r>
          </w:p>
        </w:tc>
        <w:tc>
          <w:tcPr>
            <w:tcW w:w="2693" w:type="dxa"/>
            <w:vAlign w:val="center"/>
          </w:tcPr>
          <w:p w14:paraId="1FD8F8DA" w14:textId="2A677887" w:rsidR="00E61738" w:rsidRDefault="00E61738" w:rsidP="002F6815">
            <w:pPr>
              <w:jc w:val="center"/>
              <w:rPr>
                <w:lang w:val="nl-BE"/>
              </w:rPr>
            </w:pPr>
            <w:r>
              <w:rPr>
                <w:lang w:val="nl-BE"/>
              </w:rPr>
              <w:t>200</w:t>
            </w:r>
          </w:p>
        </w:tc>
      </w:tr>
      <w:tr w:rsidR="00E61738" w:rsidRPr="00E83307" w14:paraId="22D8989F" w14:textId="44634C08" w:rsidTr="000C5F14">
        <w:trPr>
          <w:trHeight w:val="537"/>
        </w:trPr>
        <w:tc>
          <w:tcPr>
            <w:tcW w:w="3480" w:type="dxa"/>
            <w:vAlign w:val="center"/>
          </w:tcPr>
          <w:p w14:paraId="4AD3C8E2" w14:textId="77777777" w:rsidR="00E61738" w:rsidRDefault="00E61738" w:rsidP="00D27737">
            <w:pPr>
              <w:rPr>
                <w:lang w:val="nl-BE"/>
              </w:rPr>
            </w:pPr>
          </w:p>
        </w:tc>
        <w:tc>
          <w:tcPr>
            <w:tcW w:w="3461" w:type="dxa"/>
            <w:vAlign w:val="center"/>
          </w:tcPr>
          <w:p w14:paraId="39CE5082" w14:textId="77777777" w:rsidR="00E61738" w:rsidRDefault="00E61738" w:rsidP="002F6815">
            <w:pPr>
              <w:jc w:val="center"/>
              <w:rPr>
                <w:lang w:val="nl-BE"/>
              </w:rPr>
            </w:pPr>
          </w:p>
        </w:tc>
        <w:tc>
          <w:tcPr>
            <w:tcW w:w="2693" w:type="dxa"/>
            <w:vAlign w:val="center"/>
          </w:tcPr>
          <w:p w14:paraId="30689CC2" w14:textId="77777777" w:rsidR="00E61738" w:rsidRDefault="00E61738" w:rsidP="002F6815">
            <w:pPr>
              <w:jc w:val="center"/>
              <w:rPr>
                <w:lang w:val="nl-BE"/>
              </w:rPr>
            </w:pPr>
          </w:p>
        </w:tc>
      </w:tr>
    </w:tbl>
    <w:p w14:paraId="6A63D989" w14:textId="77777777" w:rsidR="00C51634" w:rsidRDefault="00C51634">
      <w:pPr>
        <w:rPr>
          <w:lang w:val="nl-BE"/>
        </w:rPr>
      </w:pPr>
    </w:p>
    <w:sectPr w:rsidR="00C5163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675A8"/>
    <w:multiLevelType w:val="multilevel"/>
    <w:tmpl w:val="074EB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83468DD"/>
    <w:multiLevelType w:val="multilevel"/>
    <w:tmpl w:val="821CE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74F7147"/>
    <w:multiLevelType w:val="multilevel"/>
    <w:tmpl w:val="E8BE5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D20015F"/>
    <w:multiLevelType w:val="multilevel"/>
    <w:tmpl w:val="98A80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73137765">
    <w:abstractNumId w:val="1"/>
  </w:num>
  <w:num w:numId="2" w16cid:durableId="646402835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 w16cid:durableId="1754089205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 w16cid:durableId="17592108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737"/>
    <w:rsid w:val="0003377C"/>
    <w:rsid w:val="00065368"/>
    <w:rsid w:val="000A0A60"/>
    <w:rsid w:val="000B4EF7"/>
    <w:rsid w:val="000C5F14"/>
    <w:rsid w:val="00127736"/>
    <w:rsid w:val="00127CA5"/>
    <w:rsid w:val="00194C96"/>
    <w:rsid w:val="00261A6F"/>
    <w:rsid w:val="002F6815"/>
    <w:rsid w:val="00393D3E"/>
    <w:rsid w:val="003B1A15"/>
    <w:rsid w:val="00485191"/>
    <w:rsid w:val="004A3761"/>
    <w:rsid w:val="00501B4A"/>
    <w:rsid w:val="00505C3F"/>
    <w:rsid w:val="0063654B"/>
    <w:rsid w:val="0067104D"/>
    <w:rsid w:val="006A368D"/>
    <w:rsid w:val="006B0302"/>
    <w:rsid w:val="00707CEC"/>
    <w:rsid w:val="0076195B"/>
    <w:rsid w:val="007D2F8A"/>
    <w:rsid w:val="008969FC"/>
    <w:rsid w:val="008D6115"/>
    <w:rsid w:val="00900A43"/>
    <w:rsid w:val="009D1463"/>
    <w:rsid w:val="00A76C6C"/>
    <w:rsid w:val="00A9414B"/>
    <w:rsid w:val="00AA1336"/>
    <w:rsid w:val="00AC6F95"/>
    <w:rsid w:val="00B83449"/>
    <w:rsid w:val="00C51634"/>
    <w:rsid w:val="00C87159"/>
    <w:rsid w:val="00CA51A1"/>
    <w:rsid w:val="00CD2559"/>
    <w:rsid w:val="00CE61DF"/>
    <w:rsid w:val="00D27737"/>
    <w:rsid w:val="00E07D90"/>
    <w:rsid w:val="00E102DD"/>
    <w:rsid w:val="00E61350"/>
    <w:rsid w:val="00E61738"/>
    <w:rsid w:val="00E729CF"/>
    <w:rsid w:val="00E83307"/>
    <w:rsid w:val="00F12475"/>
    <w:rsid w:val="00F673B6"/>
    <w:rsid w:val="00F75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2B707"/>
  <w15:chartTrackingRefBased/>
  <w15:docId w15:val="{8FB3CBC6-213F-48BD-B49F-9F47B6634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2">
    <w:name w:val="heading 2"/>
    <w:basedOn w:val="Standaard"/>
    <w:link w:val="Kop2Char"/>
    <w:uiPriority w:val="9"/>
    <w:qFormat/>
    <w:rsid w:val="004A376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font8">
    <w:name w:val="font_8"/>
    <w:basedOn w:val="Standaard"/>
    <w:rsid w:val="00D277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ixguard">
    <w:name w:val="wixguard"/>
    <w:basedOn w:val="Standaardalinea-lettertype"/>
    <w:rsid w:val="00D27737"/>
  </w:style>
  <w:style w:type="character" w:styleId="Hyperlink">
    <w:name w:val="Hyperlink"/>
    <w:basedOn w:val="Standaardalinea-lettertype"/>
    <w:uiPriority w:val="99"/>
    <w:semiHidden/>
    <w:unhideWhenUsed/>
    <w:rsid w:val="00D27737"/>
    <w:rPr>
      <w:color w:val="0000FF"/>
      <w:u w:val="single"/>
    </w:rPr>
  </w:style>
  <w:style w:type="table" w:styleId="Tabelraster">
    <w:name w:val="Table Grid"/>
    <w:basedOn w:val="Standaardtabel"/>
    <w:uiPriority w:val="39"/>
    <w:rsid w:val="00D277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basedOn w:val="Standaardalinea-lettertype"/>
    <w:uiPriority w:val="22"/>
    <w:qFormat/>
    <w:rsid w:val="003B1A15"/>
    <w:rPr>
      <w:b/>
      <w:bCs/>
    </w:rPr>
  </w:style>
  <w:style w:type="paragraph" w:styleId="Normaalweb">
    <w:name w:val="Normal (Web)"/>
    <w:basedOn w:val="Standaard"/>
    <w:uiPriority w:val="99"/>
    <w:semiHidden/>
    <w:unhideWhenUsed/>
    <w:rsid w:val="004A3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Kop2Char">
    <w:name w:val="Kop 2 Char"/>
    <w:basedOn w:val="Standaardalinea-lettertype"/>
    <w:link w:val="Kop2"/>
    <w:uiPriority w:val="9"/>
    <w:rsid w:val="004A376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color24">
    <w:name w:val="color_24"/>
    <w:basedOn w:val="Standaardalinea-lettertype"/>
    <w:rsid w:val="004A37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23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5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16651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623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30AFFB1FAFD841A55B76BD2D527779" ma:contentTypeVersion="15" ma:contentTypeDescription="Een nieuw document maken." ma:contentTypeScope="" ma:versionID="c7eca5f9f14e6f0a15e04f93536ca547">
  <xsd:schema xmlns:xsd="http://www.w3.org/2001/XMLSchema" xmlns:xs="http://www.w3.org/2001/XMLSchema" xmlns:p="http://schemas.microsoft.com/office/2006/metadata/properties" xmlns:ns2="5688b5f4-65c3-4052-afda-692115e23995" xmlns:ns3="7213713a-e18b-4d47-9050-f2b360bf71ed" targetNamespace="http://schemas.microsoft.com/office/2006/metadata/properties" ma:root="true" ma:fieldsID="aad3ced097b54d6ad99619a8a2849887" ns2:_="" ns3:_="">
    <xsd:import namespace="5688b5f4-65c3-4052-afda-692115e23995"/>
    <xsd:import namespace="7213713a-e18b-4d47-9050-f2b360bf71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88b5f4-65c3-4052-afda-692115e239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Afbeeldingtags" ma:readOnly="false" ma:fieldId="{5cf76f15-5ced-4ddc-b409-7134ff3c332f}" ma:taxonomyMulti="true" ma:sspId="00f451bd-b159-4165-afb8-251586b522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13713a-e18b-4d47-9050-f2b360bf71e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7872701-7298-4516-9ffc-b9e35e17bcd5}" ma:internalName="TaxCatchAll" ma:showField="CatchAllData" ma:web="7213713a-e18b-4d47-9050-f2b360bf71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88b5f4-65c3-4052-afda-692115e23995">
      <Terms xmlns="http://schemas.microsoft.com/office/infopath/2007/PartnerControls"/>
    </lcf76f155ced4ddcb4097134ff3c332f>
    <TaxCatchAll xmlns="7213713a-e18b-4d47-9050-f2b360bf71ed" xsi:nil="true"/>
  </documentManagement>
</p:properties>
</file>

<file path=customXml/itemProps1.xml><?xml version="1.0" encoding="utf-8"?>
<ds:datastoreItem xmlns:ds="http://schemas.openxmlformats.org/officeDocument/2006/customXml" ds:itemID="{26570CE8-4FE3-4129-85E1-59976B3742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88b5f4-65c3-4052-afda-692115e23995"/>
    <ds:schemaRef ds:uri="7213713a-e18b-4d47-9050-f2b360bf71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2B251B-D499-4DA9-A531-C5D44B2FA0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FCD9FC-1028-433E-99D4-1415EEF9764E}">
  <ds:schemaRefs>
    <ds:schemaRef ds:uri="http://schemas.microsoft.com/office/2006/metadata/properties"/>
    <ds:schemaRef ds:uri="http://schemas.microsoft.com/office/infopath/2007/PartnerControls"/>
    <ds:schemaRef ds:uri="5688b5f4-65c3-4052-afda-692115e23995"/>
    <ds:schemaRef ds:uri="7213713a-e18b-4d47-9050-f2b360bf71e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Bultynck</dc:creator>
  <cp:keywords/>
  <dc:description/>
  <cp:lastModifiedBy>Sarah Bultynck</cp:lastModifiedBy>
  <cp:revision>10</cp:revision>
  <dcterms:created xsi:type="dcterms:W3CDTF">2025-03-31T14:17:00Z</dcterms:created>
  <dcterms:modified xsi:type="dcterms:W3CDTF">2025-04-07T13:09:00Z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0x0101006530AFFB1FAFD841A55B76BD2D527779</vt:lpwstr>
  </property>
  <property fmtid="{D5CDD505-2E9C-101B-9397-08002B2CF9AE}" pid="3" name="MediaServiceImageTags">
    <vt:lpwstr/>
  </property>
</Properties>
</file>