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68" w:type="dxa"/>
        <w:jc w:val="center"/>
        <w:tblLook w:val="04A0" w:firstRow="1" w:lastRow="0" w:firstColumn="1" w:lastColumn="0" w:noHBand="0" w:noVBand="1"/>
      </w:tblPr>
      <w:tblGrid>
        <w:gridCol w:w="3032"/>
        <w:gridCol w:w="2066"/>
        <w:gridCol w:w="1985"/>
        <w:gridCol w:w="1985"/>
      </w:tblGrid>
      <w:tr w:rsidR="00936059" w:rsidRPr="00B925A1" w14:paraId="59744266" w14:textId="3A533924" w:rsidTr="00936059">
        <w:trPr>
          <w:jc w:val="center"/>
        </w:trPr>
        <w:tc>
          <w:tcPr>
            <w:tcW w:w="3032" w:type="dxa"/>
            <w:shd w:val="clear" w:color="auto" w:fill="BFBFBF" w:themeFill="background1" w:themeFillShade="BF"/>
            <w:vAlign w:val="center"/>
          </w:tcPr>
          <w:p w14:paraId="2769D19D" w14:textId="2F3C07C8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bookmarkStart w:id="0" w:name="_Hlk145768639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Consultatie</w:t>
            </w:r>
          </w:p>
        </w:tc>
        <w:tc>
          <w:tcPr>
            <w:tcW w:w="2066" w:type="dxa"/>
            <w:shd w:val="clear" w:color="auto" w:fill="BFBFBF" w:themeFill="background1" w:themeFillShade="BF"/>
            <w:vAlign w:val="center"/>
          </w:tcPr>
          <w:p w14:paraId="3E8E4894" w14:textId="77777777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  <w:p w14:paraId="5BC531B8" w14:textId="77777777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  <w:p w14:paraId="02F0FEF8" w14:textId="1B616C3E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D</w:t>
            </w:r>
            <w:proofErr w:type="spellStart"/>
            <w:r w:rsidRPr="00B925A1">
              <w:rPr>
                <w:rStyle w:val="wixguard"/>
                <w:rFonts w:ascii="Arial" w:hAnsi="Arial" w:cs="Arial"/>
                <w:sz w:val="22"/>
                <w:szCs w:val="22"/>
              </w:rPr>
              <w:t>uur</w:t>
            </w:r>
            <w:proofErr w:type="spellEnd"/>
          </w:p>
          <w:p w14:paraId="6FFE41FE" w14:textId="038243AB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</w:rPr>
            </w:pPr>
          </w:p>
          <w:p w14:paraId="219B3719" w14:textId="49161A5D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3FA993B" w14:textId="77777777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  <w:t>Tarief</w:t>
            </w:r>
            <w:proofErr w:type="spellEnd"/>
          </w:p>
          <w:p w14:paraId="180D8356" w14:textId="13FCDF0F" w:rsidR="00936059" w:rsidRPr="00B925A1" w:rsidRDefault="00936059" w:rsidP="00936059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  <w:t>Sarah Bultynck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FC045A8" w14:textId="5674FD8B" w:rsidR="00936059" w:rsidRPr="00B925A1" w:rsidRDefault="00936059" w:rsidP="002E7B3F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C518BE" w:rsidRPr="00A02ADD" w14:paraId="400987FD" w14:textId="77777777" w:rsidTr="00660F70">
        <w:trPr>
          <w:jc w:val="center"/>
        </w:trPr>
        <w:tc>
          <w:tcPr>
            <w:tcW w:w="3032" w:type="dxa"/>
            <w:vAlign w:val="center"/>
          </w:tcPr>
          <w:p w14:paraId="33AB4811" w14:textId="77777777" w:rsidR="00C518BE" w:rsidRPr="00B925A1" w:rsidRDefault="00C518BE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4CF88D44" w14:textId="77777777" w:rsidR="00C518BE" w:rsidRPr="00B925A1" w:rsidRDefault="00C518BE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Intake (+ </w:t>
            </w:r>
            <w:proofErr w:type="spellStart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opstart</w:t>
            </w:r>
            <w:proofErr w:type="spellEnd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dossier) </w:t>
            </w:r>
          </w:p>
          <w:p w14:paraId="1DD2FC34" w14:textId="77777777" w:rsidR="00C518BE" w:rsidRPr="00B925A1" w:rsidRDefault="00C518BE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2066" w:type="dxa"/>
            <w:vAlign w:val="center"/>
          </w:tcPr>
          <w:p w14:paraId="4222195A" w14:textId="7650426A" w:rsidR="00C518BE" w:rsidRPr="00B925A1" w:rsidRDefault="00C518BE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1u</w:t>
            </w:r>
          </w:p>
        </w:tc>
        <w:tc>
          <w:tcPr>
            <w:tcW w:w="3970" w:type="dxa"/>
            <w:gridSpan w:val="2"/>
            <w:vAlign w:val="center"/>
          </w:tcPr>
          <w:p w14:paraId="39B85805" w14:textId="77777777" w:rsidR="00E34717" w:rsidRPr="00B925A1" w:rsidRDefault="00E34717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</w:pPr>
          </w:p>
          <w:p w14:paraId="0818B743" w14:textId="77777777" w:rsidR="002E7B3F" w:rsidRDefault="002E7B3F" w:rsidP="002E7B3F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  <w:t>85 euro</w:t>
            </w:r>
          </w:p>
          <w:p w14:paraId="25B6E452" w14:textId="07B568D0" w:rsidR="00C518BE" w:rsidRPr="00B925A1" w:rsidRDefault="002E7B3F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  <w:t xml:space="preserve">(indien </w:t>
            </w:r>
            <w:r w:rsidR="00C518BE" w:rsidRPr="00B925A1"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  <w:t>binnen de conventie gratis</w:t>
            </w:r>
            <w:r w:rsidR="004151C2"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  <w:t>)</w:t>
            </w:r>
          </w:p>
          <w:p w14:paraId="7461F0F5" w14:textId="77777777" w:rsidR="00C518BE" w:rsidRPr="00B925A1" w:rsidRDefault="00C518BE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lang w:val="nl-BE"/>
              </w:rPr>
            </w:pPr>
          </w:p>
          <w:p w14:paraId="1D5AD0D0" w14:textId="25BAD7A5" w:rsidR="004C2017" w:rsidRPr="00B925A1" w:rsidRDefault="004C2017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F20A3D" w:rsidRPr="00A02ADD" w14:paraId="2DD32E13" w14:textId="77777777" w:rsidTr="007526AF">
        <w:trPr>
          <w:jc w:val="center"/>
        </w:trPr>
        <w:tc>
          <w:tcPr>
            <w:tcW w:w="9068" w:type="dxa"/>
            <w:gridSpan w:val="4"/>
            <w:vAlign w:val="center"/>
          </w:tcPr>
          <w:p w14:paraId="5C080350" w14:textId="77777777" w:rsidR="00A707A7" w:rsidRPr="00B925A1" w:rsidRDefault="00A707A7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bdr w:val="none" w:sz="0" w:space="0" w:color="auto" w:frame="1"/>
                <w:lang w:val="nl-BE"/>
              </w:rPr>
            </w:pPr>
          </w:p>
          <w:p w14:paraId="48092B48" w14:textId="4B69CAA9" w:rsidR="00A707A7" w:rsidRPr="00B925A1" w:rsidRDefault="007D5226" w:rsidP="00A707A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</w:pPr>
            <w:r w:rsidRPr="00B925A1">
              <w:rPr>
                <w:rFonts w:ascii="Arial" w:hAnsi="Arial" w:cs="Arial"/>
                <w:color w:val="FF0000"/>
                <w:sz w:val="22"/>
                <w:szCs w:val="22"/>
                <w:bdr w:val="none" w:sz="0" w:space="0" w:color="auto" w:frame="1"/>
                <w:lang w:val="nl-BE"/>
              </w:rPr>
              <w:t>Na</w:t>
            </w:r>
            <w:r w:rsidR="00F20A3D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 het intakegesprek bekijken we 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– in overleg </w:t>
            </w:r>
            <w:r w:rsidR="00F20A3D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>met u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 </w:t>
            </w:r>
            <w:r w:rsidR="004F7B0E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>en het team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- </w:t>
            </w:r>
            <w:r w:rsidR="00F20A3D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 welke opties meest aangewezen en mogelijk zijn. </w:t>
            </w:r>
          </w:p>
          <w:p w14:paraId="69404758" w14:textId="77777777" w:rsidR="00A707A7" w:rsidRPr="00B925A1" w:rsidRDefault="00A707A7" w:rsidP="00A707A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</w:pPr>
          </w:p>
          <w:p w14:paraId="1320D638" w14:textId="68F52D83" w:rsidR="00F20A3D" w:rsidRPr="00B925A1" w:rsidRDefault="00F20A3D" w:rsidP="00A707A7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</w:pP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Dit kan een </w:t>
            </w:r>
            <w:r w:rsidR="006D23EE"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 xml:space="preserve">gratis </w:t>
            </w:r>
            <w:r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>individueel of groepsaa</w:t>
            </w:r>
            <w:r w:rsidR="007D5226"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>n</w:t>
            </w:r>
            <w:r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 xml:space="preserve">bod binnen de conventie </w:t>
            </w:r>
            <w:r w:rsidR="00461C73"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 xml:space="preserve">eerstelijns psychologische zorg 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zijn </w:t>
            </w:r>
            <w:r w:rsidR="00A707A7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>(waarvoor de uren beperkt zijn</w:t>
            </w:r>
            <w:r w:rsidR="00337231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) 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maar ook </w:t>
            </w:r>
            <w:r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 xml:space="preserve">een </w:t>
            </w:r>
            <w:r w:rsidR="007D5226" w:rsidRPr="00B925A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nl-BE"/>
              </w:rPr>
              <w:t>aanbod aan het reguliere tarief</w:t>
            </w:r>
            <w:r w:rsidR="007D5226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 hieronder. </w:t>
            </w:r>
            <w:r w:rsidR="002142CE"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(Meer weten? Lees de tekst op onze website erop na). </w:t>
            </w:r>
            <w:r w:rsidRPr="00B925A1">
              <w:rPr>
                <w:rFonts w:ascii="Arial" w:hAnsi="Arial" w:cs="Arial"/>
                <w:color w:val="FF0000"/>
                <w:sz w:val="22"/>
                <w:szCs w:val="22"/>
                <w:lang w:val="nl-BE"/>
              </w:rPr>
              <w:t xml:space="preserve"> </w:t>
            </w:r>
          </w:p>
          <w:p w14:paraId="7FB80E73" w14:textId="77777777" w:rsidR="00F20A3D" w:rsidRPr="00B925A1" w:rsidRDefault="00F20A3D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sz w:val="22"/>
                <w:szCs w:val="22"/>
                <w:bdr w:val="none" w:sz="0" w:space="0" w:color="auto" w:frame="1"/>
                <w:lang w:val="nl-BE"/>
              </w:rPr>
            </w:pPr>
          </w:p>
          <w:p w14:paraId="78BAB588" w14:textId="793E88CC" w:rsidR="00F20A3D" w:rsidRPr="00B925A1" w:rsidRDefault="00F20A3D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9E7900" w:rsidRPr="00B925A1" w14:paraId="604829D8" w14:textId="5B6C504C" w:rsidTr="00936059">
        <w:trPr>
          <w:jc w:val="center"/>
        </w:trPr>
        <w:tc>
          <w:tcPr>
            <w:tcW w:w="3032" w:type="dxa"/>
            <w:vAlign w:val="center"/>
          </w:tcPr>
          <w:p w14:paraId="5C2419D2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Individuele therapie</w:t>
            </w:r>
          </w:p>
        </w:tc>
        <w:tc>
          <w:tcPr>
            <w:tcW w:w="2066" w:type="dxa"/>
            <w:vAlign w:val="center"/>
          </w:tcPr>
          <w:p w14:paraId="6FFF742A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  <w:t>45 min</w:t>
            </w:r>
          </w:p>
        </w:tc>
        <w:tc>
          <w:tcPr>
            <w:tcW w:w="1985" w:type="dxa"/>
            <w:vAlign w:val="center"/>
          </w:tcPr>
          <w:p w14:paraId="270B5DF0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1C7CC7C2" w14:textId="5D9D9575" w:rsidR="009E7900" w:rsidRPr="00B925A1" w:rsidRDefault="004151C2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  <w:t>70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</w:rPr>
              <w:t xml:space="preserve">euro </w:t>
            </w:r>
          </w:p>
          <w:p w14:paraId="58CD8A86" w14:textId="136172C6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985" w:type="dxa"/>
            <w:vAlign w:val="center"/>
          </w:tcPr>
          <w:p w14:paraId="10C4C73F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  <w:p w14:paraId="31DA3962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tr w:rsidR="009E7900" w:rsidRPr="00B925A1" w14:paraId="1DE28EB7" w14:textId="1F35B6B0" w:rsidTr="00936059">
        <w:trPr>
          <w:jc w:val="center"/>
        </w:trPr>
        <w:tc>
          <w:tcPr>
            <w:tcW w:w="3032" w:type="dxa"/>
            <w:vAlign w:val="center"/>
          </w:tcPr>
          <w:p w14:paraId="2724E354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Gesprekken met meerdere gezinsleden: </w:t>
            </w:r>
          </w:p>
          <w:p w14:paraId="4D31DEBD" w14:textId="77777777" w:rsidR="009E7900" w:rsidRPr="00B925A1" w:rsidRDefault="009E7900" w:rsidP="009E7900">
            <w:pPr>
              <w:pStyle w:val="font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Therapie broers/zussen samen</w:t>
            </w:r>
          </w:p>
          <w:p w14:paraId="0D3ACE9B" w14:textId="77777777" w:rsidR="009E7900" w:rsidRPr="00B925A1" w:rsidRDefault="009E7900" w:rsidP="009E7900">
            <w:pPr>
              <w:pStyle w:val="font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Oudergesprek </w:t>
            </w:r>
          </w:p>
          <w:p w14:paraId="2414D0E6" w14:textId="77777777" w:rsidR="009E7900" w:rsidRPr="00B925A1" w:rsidRDefault="009E7900" w:rsidP="009E7900">
            <w:pPr>
              <w:pStyle w:val="font8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Gezinsgesprek </w:t>
            </w:r>
          </w:p>
        </w:tc>
        <w:tc>
          <w:tcPr>
            <w:tcW w:w="2066" w:type="dxa"/>
            <w:vAlign w:val="center"/>
          </w:tcPr>
          <w:p w14:paraId="4D9ED10F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1u</w:t>
            </w:r>
          </w:p>
        </w:tc>
        <w:tc>
          <w:tcPr>
            <w:tcW w:w="1985" w:type="dxa"/>
            <w:vAlign w:val="center"/>
          </w:tcPr>
          <w:p w14:paraId="2DA13E5F" w14:textId="1A921FCC" w:rsidR="009E7900" w:rsidRPr="00B925A1" w:rsidRDefault="004151C2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80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 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1985" w:type="dxa"/>
            <w:vAlign w:val="center"/>
          </w:tcPr>
          <w:p w14:paraId="0B9803DE" w14:textId="017BA19E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9E7900" w:rsidRPr="00B925A1" w14:paraId="0F260B95" w14:textId="08438F89" w:rsidTr="00936059">
        <w:trPr>
          <w:jc w:val="center"/>
        </w:trPr>
        <w:tc>
          <w:tcPr>
            <w:tcW w:w="3032" w:type="dxa"/>
            <w:vAlign w:val="center"/>
          </w:tcPr>
          <w:p w14:paraId="7439F5AE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  <w:p w14:paraId="5CB9A9D2" w14:textId="1FD61D9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Overleg online</w:t>
            </w:r>
          </w:p>
          <w:p w14:paraId="59B4BE2C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2066" w:type="dxa"/>
            <w:vAlign w:val="center"/>
          </w:tcPr>
          <w:p w14:paraId="05F07282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1u</w:t>
            </w:r>
          </w:p>
        </w:tc>
        <w:tc>
          <w:tcPr>
            <w:tcW w:w="1985" w:type="dxa"/>
            <w:vAlign w:val="center"/>
          </w:tcPr>
          <w:p w14:paraId="0E3B2C7A" w14:textId="6D8DC0CB" w:rsidR="009E7900" w:rsidRPr="00B925A1" w:rsidRDefault="004151C2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>
              <w:rPr>
                <w:rStyle w:val="wixguard"/>
                <w:rFonts w:ascii="Arial" w:hAnsi="Arial" w:cs="Arial"/>
                <w:sz w:val="22"/>
                <w:szCs w:val="22"/>
              </w:rPr>
              <w:t>9</w:t>
            </w:r>
            <w:r w:rsidR="004C2017" w:rsidRPr="00B925A1">
              <w:rPr>
                <w:rStyle w:val="wixguard"/>
                <w:rFonts w:ascii="Arial" w:hAnsi="Arial" w:cs="Arial"/>
                <w:sz w:val="22"/>
                <w:szCs w:val="22"/>
              </w:rPr>
              <w:t>0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 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1985" w:type="dxa"/>
            <w:vAlign w:val="center"/>
          </w:tcPr>
          <w:p w14:paraId="65152CF6" w14:textId="5156BCFF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9E7900" w:rsidRPr="00B925A1" w14:paraId="7B05068C" w14:textId="0270C43D" w:rsidTr="00936059">
        <w:trPr>
          <w:jc w:val="center"/>
        </w:trPr>
        <w:tc>
          <w:tcPr>
            <w:tcW w:w="3032" w:type="dxa"/>
            <w:vAlign w:val="center"/>
          </w:tcPr>
          <w:p w14:paraId="4196FCA4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Overleg op verplaatsing (</w:t>
            </w:r>
            <w:proofErr w:type="spellStart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bvb</w:t>
            </w:r>
            <w:proofErr w:type="spellEnd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 school): </w:t>
            </w:r>
          </w:p>
          <w:p w14:paraId="5866EB2E" w14:textId="77777777" w:rsidR="009E7900" w:rsidRPr="00B925A1" w:rsidRDefault="009E7900" w:rsidP="009E7900">
            <w:pPr>
              <w:pStyle w:val="font8"/>
              <w:numPr>
                <w:ilvl w:val="0"/>
                <w:numId w:val="1"/>
              </w:numPr>
              <w:spacing w:before="0" w:beforeAutospacing="0" w:after="0" w:afterAutospacing="0"/>
              <w:ind w:left="120"/>
              <w:textAlignment w:val="baseline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Meulebeke en buurgemeenten (Pittem - Tielt- Ingelmunster - Dentergem - Oostrozebeke)</w:t>
            </w:r>
          </w:p>
          <w:p w14:paraId="7F59281C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2066" w:type="dxa"/>
            <w:vAlign w:val="center"/>
          </w:tcPr>
          <w:p w14:paraId="1A64C9AA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1u</w:t>
            </w:r>
          </w:p>
        </w:tc>
        <w:tc>
          <w:tcPr>
            <w:tcW w:w="1985" w:type="dxa"/>
            <w:vAlign w:val="center"/>
          </w:tcPr>
          <w:p w14:paraId="37F632BB" w14:textId="3FB44890" w:rsidR="009E7900" w:rsidRPr="00B925A1" w:rsidRDefault="0021075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>
              <w:rPr>
                <w:rStyle w:val="wixguard"/>
                <w:rFonts w:ascii="Arial" w:hAnsi="Arial" w:cs="Arial"/>
                <w:sz w:val="22"/>
                <w:szCs w:val="22"/>
              </w:rPr>
              <w:t>10</w:t>
            </w:r>
            <w:r w:rsidR="004C2017" w:rsidRPr="00B925A1">
              <w:rPr>
                <w:rStyle w:val="wixguard"/>
                <w:rFonts w:ascii="Arial" w:hAnsi="Arial" w:cs="Arial"/>
                <w:sz w:val="22"/>
                <w:szCs w:val="22"/>
              </w:rPr>
              <w:t>0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 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1985" w:type="dxa"/>
            <w:vAlign w:val="center"/>
          </w:tcPr>
          <w:p w14:paraId="4FF47427" w14:textId="079D5E81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9E7900" w:rsidRPr="00B925A1" w14:paraId="7D474D2D" w14:textId="7C7BCBB3" w:rsidTr="00936059">
        <w:trPr>
          <w:jc w:val="center"/>
        </w:trPr>
        <w:tc>
          <w:tcPr>
            <w:tcW w:w="3032" w:type="dxa"/>
            <w:vAlign w:val="center"/>
          </w:tcPr>
          <w:p w14:paraId="0BB01FE2" w14:textId="7EC3D26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Overleg op verplaatsing buiten deze zone </w:t>
            </w:r>
          </w:p>
          <w:p w14:paraId="0AD9282B" w14:textId="099DF441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2066" w:type="dxa"/>
            <w:vAlign w:val="center"/>
          </w:tcPr>
          <w:p w14:paraId="47E69E1C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1u</w:t>
            </w:r>
          </w:p>
        </w:tc>
        <w:tc>
          <w:tcPr>
            <w:tcW w:w="1985" w:type="dxa"/>
            <w:vAlign w:val="center"/>
          </w:tcPr>
          <w:p w14:paraId="38E67C9C" w14:textId="0A3FEC3E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1</w:t>
            </w:r>
            <w:r w:rsidR="00210750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>20</w:t>
            </w:r>
            <w:r w:rsidRPr="00B925A1"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  <w:t xml:space="preserve"> </w:t>
            </w:r>
            <w:r w:rsidRPr="00B925A1">
              <w:rPr>
                <w:rStyle w:val="wixguard"/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1985" w:type="dxa"/>
            <w:vAlign w:val="center"/>
          </w:tcPr>
          <w:p w14:paraId="3CC03F48" w14:textId="3B3F2280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</w:tr>
      <w:tr w:rsidR="009E7900" w:rsidRPr="00B925A1" w14:paraId="3CE4C437" w14:textId="0EC68893" w:rsidTr="00936059">
        <w:trPr>
          <w:jc w:val="center"/>
        </w:trPr>
        <w:tc>
          <w:tcPr>
            <w:tcW w:w="3032" w:type="dxa"/>
            <w:vAlign w:val="center"/>
          </w:tcPr>
          <w:p w14:paraId="3368B5C1" w14:textId="3E95C052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Verslaggeving</w:t>
            </w:r>
            <w:proofErr w:type="spellEnd"/>
            <w:r w:rsidR="004D65D5"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na</w:t>
            </w:r>
            <w:proofErr w:type="spellEnd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afsluiten</w:t>
            </w:r>
            <w:proofErr w:type="spellEnd"/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dossier</w:t>
            </w:r>
          </w:p>
          <w:p w14:paraId="53117113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2066" w:type="dxa"/>
            <w:vAlign w:val="center"/>
          </w:tcPr>
          <w:p w14:paraId="5F2BB613" w14:textId="7777777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Style w:val="wixguard"/>
                <w:rFonts w:ascii="Arial" w:hAnsi="Arial" w:cs="Arial"/>
                <w:sz w:val="22"/>
                <w:szCs w:val="22"/>
                <w:bdr w:val="none" w:sz="0" w:space="0" w:color="auto" w:frame="1"/>
                <w:lang w:val="nl-BE"/>
              </w:rPr>
            </w:pPr>
          </w:p>
        </w:tc>
        <w:tc>
          <w:tcPr>
            <w:tcW w:w="1985" w:type="dxa"/>
            <w:vAlign w:val="center"/>
          </w:tcPr>
          <w:p w14:paraId="27FA0028" w14:textId="7631F052" w:rsidR="009E7900" w:rsidRPr="00B925A1" w:rsidRDefault="00F70159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  <w:r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5</w:t>
            </w:r>
            <w:r w:rsidRPr="00B925A1">
              <w:rPr>
                <w:rFonts w:ascii="Arial" w:hAnsi="Arial" w:cs="Arial"/>
                <w:sz w:val="22"/>
                <w:szCs w:val="22"/>
              </w:rPr>
              <w:t>0</w:t>
            </w:r>
            <w:r w:rsidR="009E7900" w:rsidRPr="00B925A1"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9E7900" w:rsidRPr="00B925A1">
              <w:rPr>
                <w:rStyle w:val="wixguard"/>
                <w:rFonts w:ascii="Arial" w:hAnsi="Arial" w:cs="Arial"/>
                <w:sz w:val="22"/>
                <w:szCs w:val="22"/>
              </w:rPr>
              <w:t>euro</w:t>
            </w:r>
          </w:p>
        </w:tc>
        <w:tc>
          <w:tcPr>
            <w:tcW w:w="1985" w:type="dxa"/>
            <w:vAlign w:val="center"/>
          </w:tcPr>
          <w:p w14:paraId="5F92B7D0" w14:textId="001B65B7" w:rsidR="009E7900" w:rsidRPr="00B925A1" w:rsidRDefault="009E7900" w:rsidP="009E7900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</w:pPr>
          </w:p>
        </w:tc>
      </w:tr>
      <w:bookmarkEnd w:id="0"/>
    </w:tbl>
    <w:p w14:paraId="1694DF00" w14:textId="77777777" w:rsidR="00A76C6C" w:rsidRDefault="00A76C6C" w:rsidP="00B925A1">
      <w:pP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val="nl-BE"/>
        </w:rPr>
      </w:pPr>
    </w:p>
    <w:sectPr w:rsidR="00A76C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75A8"/>
    <w:multiLevelType w:val="multilevel"/>
    <w:tmpl w:val="074E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3468DD"/>
    <w:multiLevelType w:val="multilevel"/>
    <w:tmpl w:val="821C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DD0F0B"/>
    <w:multiLevelType w:val="hybridMultilevel"/>
    <w:tmpl w:val="94D2E098"/>
    <w:lvl w:ilvl="0" w:tplc="AE2C7D2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130B"/>
    <w:multiLevelType w:val="hybridMultilevel"/>
    <w:tmpl w:val="74428666"/>
    <w:lvl w:ilvl="0" w:tplc="AE2C7D26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147"/>
    <w:multiLevelType w:val="multilevel"/>
    <w:tmpl w:val="E8BE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0015F"/>
    <w:multiLevelType w:val="multilevel"/>
    <w:tmpl w:val="98A8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4293707">
    <w:abstractNumId w:val="1"/>
  </w:num>
  <w:num w:numId="2" w16cid:durableId="114211443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93150087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540827209">
    <w:abstractNumId w:val="5"/>
  </w:num>
  <w:num w:numId="5" w16cid:durableId="559171835">
    <w:abstractNumId w:val="2"/>
  </w:num>
  <w:num w:numId="6" w16cid:durableId="1963071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737"/>
    <w:rsid w:val="00073008"/>
    <w:rsid w:val="000B4EF7"/>
    <w:rsid w:val="000F3D5E"/>
    <w:rsid w:val="001223C3"/>
    <w:rsid w:val="00127736"/>
    <w:rsid w:val="00127CA5"/>
    <w:rsid w:val="00141C54"/>
    <w:rsid w:val="001C7452"/>
    <w:rsid w:val="00210750"/>
    <w:rsid w:val="002142CE"/>
    <w:rsid w:val="00253F11"/>
    <w:rsid w:val="00261A6F"/>
    <w:rsid w:val="002E7B3F"/>
    <w:rsid w:val="00337231"/>
    <w:rsid w:val="00370695"/>
    <w:rsid w:val="00393D3E"/>
    <w:rsid w:val="003B1A15"/>
    <w:rsid w:val="003B59F8"/>
    <w:rsid w:val="004151C2"/>
    <w:rsid w:val="00450650"/>
    <w:rsid w:val="00461C73"/>
    <w:rsid w:val="00485191"/>
    <w:rsid w:val="004A3761"/>
    <w:rsid w:val="004C2017"/>
    <w:rsid w:val="004D65D5"/>
    <w:rsid w:val="004F7B0E"/>
    <w:rsid w:val="00501B4A"/>
    <w:rsid w:val="00621264"/>
    <w:rsid w:val="0067104D"/>
    <w:rsid w:val="006A368D"/>
    <w:rsid w:val="006A5D59"/>
    <w:rsid w:val="006B0302"/>
    <w:rsid w:val="006D23EE"/>
    <w:rsid w:val="00707CEC"/>
    <w:rsid w:val="0076195B"/>
    <w:rsid w:val="007D5226"/>
    <w:rsid w:val="008969FC"/>
    <w:rsid w:val="00900A43"/>
    <w:rsid w:val="00936059"/>
    <w:rsid w:val="009D386C"/>
    <w:rsid w:val="009E7900"/>
    <w:rsid w:val="00A02ADD"/>
    <w:rsid w:val="00A02DD9"/>
    <w:rsid w:val="00A707A7"/>
    <w:rsid w:val="00A7500D"/>
    <w:rsid w:val="00A76C6C"/>
    <w:rsid w:val="00AA1336"/>
    <w:rsid w:val="00AC6F95"/>
    <w:rsid w:val="00B760F1"/>
    <w:rsid w:val="00B83449"/>
    <w:rsid w:val="00B925A1"/>
    <w:rsid w:val="00C35335"/>
    <w:rsid w:val="00C518BE"/>
    <w:rsid w:val="00C819B3"/>
    <w:rsid w:val="00C87159"/>
    <w:rsid w:val="00CC64D4"/>
    <w:rsid w:val="00CD2559"/>
    <w:rsid w:val="00D27737"/>
    <w:rsid w:val="00E102DD"/>
    <w:rsid w:val="00E33B36"/>
    <w:rsid w:val="00E34717"/>
    <w:rsid w:val="00E4725A"/>
    <w:rsid w:val="00F12475"/>
    <w:rsid w:val="00F20A3D"/>
    <w:rsid w:val="00F673B6"/>
    <w:rsid w:val="00F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9BE"/>
  <w15:chartTrackingRefBased/>
  <w15:docId w15:val="{8FB3CBC6-213F-48BD-B49F-9F47B663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A37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nt8">
    <w:name w:val="font_8"/>
    <w:basedOn w:val="Standaard"/>
    <w:rsid w:val="00D2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Standaardalinea-lettertype"/>
    <w:rsid w:val="00D27737"/>
  </w:style>
  <w:style w:type="character" w:styleId="Hyperlink">
    <w:name w:val="Hyperlink"/>
    <w:basedOn w:val="Standaardalinea-lettertype"/>
    <w:uiPriority w:val="99"/>
    <w:semiHidden/>
    <w:unhideWhenUsed/>
    <w:rsid w:val="00D27737"/>
    <w:rPr>
      <w:color w:val="0000FF"/>
      <w:u w:val="single"/>
    </w:rPr>
  </w:style>
  <w:style w:type="table" w:styleId="Tabelraster">
    <w:name w:val="Table Grid"/>
    <w:basedOn w:val="Standaardtabel"/>
    <w:uiPriority w:val="39"/>
    <w:rsid w:val="00D2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B1A15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A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4A37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lor24">
    <w:name w:val="color_24"/>
    <w:basedOn w:val="Standaardalinea-lettertype"/>
    <w:rsid w:val="004A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8b5f4-65c3-4052-afda-692115e23995">
      <Terms xmlns="http://schemas.microsoft.com/office/infopath/2007/PartnerControls"/>
    </lcf76f155ced4ddcb4097134ff3c332f>
    <TaxCatchAll xmlns="7213713a-e18b-4d47-9050-f2b360bf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0AFFB1FAFD841A55B76BD2D527779" ma:contentTypeVersion="15" ma:contentTypeDescription="Een nieuw document maken." ma:contentTypeScope="" ma:versionID="c7eca5f9f14e6f0a15e04f93536ca547">
  <xsd:schema xmlns:xsd="http://www.w3.org/2001/XMLSchema" xmlns:xs="http://www.w3.org/2001/XMLSchema" xmlns:p="http://schemas.microsoft.com/office/2006/metadata/properties" xmlns:ns2="5688b5f4-65c3-4052-afda-692115e23995" xmlns:ns3="7213713a-e18b-4d47-9050-f2b360bf71ed" targetNamespace="http://schemas.microsoft.com/office/2006/metadata/properties" ma:root="true" ma:fieldsID="aad3ced097b54d6ad99619a8a2849887" ns2:_="" ns3:_="">
    <xsd:import namespace="5688b5f4-65c3-4052-afda-692115e23995"/>
    <xsd:import namespace="7213713a-e18b-4d47-9050-f2b360bf7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8b5f4-65c3-4052-afda-692115e23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0f451bd-b159-4165-afb8-251586b522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3713a-e18b-4d47-9050-f2b360bf71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872701-7298-4516-9ffc-b9e35e17bcd5}" ma:internalName="TaxCatchAll" ma:showField="CatchAllData" ma:web="7213713a-e18b-4d47-9050-f2b360bf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162ED-0F1C-4CC9-9441-91701E95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D3953-9106-4739-B15D-84E202E98404}">
  <ds:schemaRefs>
    <ds:schemaRef ds:uri="http://schemas.microsoft.com/office/2006/metadata/properties"/>
    <ds:schemaRef ds:uri="http://schemas.microsoft.com/office/infopath/2007/PartnerControls"/>
    <ds:schemaRef ds:uri="5688b5f4-65c3-4052-afda-692115e23995"/>
    <ds:schemaRef ds:uri="7213713a-e18b-4d47-9050-f2b360bf71ed"/>
  </ds:schemaRefs>
</ds:datastoreItem>
</file>

<file path=customXml/itemProps3.xml><?xml version="1.0" encoding="utf-8"?>
<ds:datastoreItem xmlns:ds="http://schemas.openxmlformats.org/officeDocument/2006/customXml" ds:itemID="{2D4B3419-AAEE-4A10-ACBC-3A4A1C07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8b5f4-65c3-4052-afda-692115e23995"/>
    <ds:schemaRef ds:uri="7213713a-e18b-4d47-9050-f2b360bf7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Bultynck</dc:creator>
  <cp:keywords/>
  <dc:description/>
  <cp:lastModifiedBy>Sarah Bultynck</cp:lastModifiedBy>
  <cp:revision>6</cp:revision>
  <dcterms:created xsi:type="dcterms:W3CDTF">2025-04-07T08:47:00Z</dcterms:created>
  <dcterms:modified xsi:type="dcterms:W3CDTF">2025-04-07T08:56:00Z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0x0101006530AFFB1FAFD841A55B76BD2D527779</vt:lpwstr>
  </property>
  <property fmtid="{D5CDD505-2E9C-101B-9397-08002B2CF9AE}" pid="3" name="MediaServiceImageTags">
    <vt:lpwstr/>
  </property>
</Properties>
</file>